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tblpY="409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51FF3" w14:paraId="225D797C" w14:textId="77777777" w:rsidTr="00F51FF3">
        <w:tc>
          <w:tcPr>
            <w:tcW w:w="817" w:type="dxa"/>
          </w:tcPr>
          <w:p w14:paraId="225D7979" w14:textId="77777777" w:rsidR="00F51FF3" w:rsidRDefault="00F51FF3" w:rsidP="00F51FF3">
            <w:r>
              <w:t>пункт</w:t>
            </w:r>
          </w:p>
        </w:tc>
        <w:tc>
          <w:tcPr>
            <w:tcW w:w="5563" w:type="dxa"/>
          </w:tcPr>
          <w:p w14:paraId="225D797A" w14:textId="77777777" w:rsidR="00F51FF3" w:rsidRDefault="00796620" w:rsidP="00F51FF3">
            <w:r>
              <w:t>Описание параметра</w:t>
            </w:r>
          </w:p>
        </w:tc>
        <w:tc>
          <w:tcPr>
            <w:tcW w:w="3191" w:type="dxa"/>
          </w:tcPr>
          <w:p w14:paraId="225D797B" w14:textId="77777777" w:rsidR="00F51FF3" w:rsidRDefault="00796620" w:rsidP="00F51FF3">
            <w:r>
              <w:t>требование</w:t>
            </w:r>
          </w:p>
        </w:tc>
      </w:tr>
      <w:tr w:rsidR="00F51FF3" w14:paraId="225D7981" w14:textId="77777777" w:rsidTr="00F476A3">
        <w:trPr>
          <w:trHeight w:val="548"/>
        </w:trPr>
        <w:tc>
          <w:tcPr>
            <w:tcW w:w="817" w:type="dxa"/>
          </w:tcPr>
          <w:p w14:paraId="225D797D" w14:textId="77777777" w:rsidR="00F51FF3" w:rsidRDefault="00F51FF3" w:rsidP="00F51FF3">
            <w:r>
              <w:t>1.</w:t>
            </w:r>
          </w:p>
        </w:tc>
        <w:tc>
          <w:tcPr>
            <w:tcW w:w="5563" w:type="dxa"/>
          </w:tcPr>
          <w:p w14:paraId="225D797F" w14:textId="397E404D" w:rsidR="00F51FF3" w:rsidRDefault="00175B03" w:rsidP="00F51FF3">
            <w:r w:rsidRPr="00175B03">
              <w:rPr>
                <w:sz w:val="20"/>
                <w:szCs w:val="20"/>
              </w:rPr>
              <w:t xml:space="preserve">Гидрофобный карандаш-маркер используется для </w:t>
            </w:r>
            <w:proofErr w:type="gramStart"/>
            <w:r w:rsidRPr="00175B03">
              <w:rPr>
                <w:sz w:val="20"/>
                <w:szCs w:val="20"/>
              </w:rPr>
              <w:t>блокировки  жидкостей</w:t>
            </w:r>
            <w:proofErr w:type="gramEnd"/>
            <w:r w:rsidRPr="00175B03">
              <w:rPr>
                <w:sz w:val="20"/>
                <w:szCs w:val="20"/>
              </w:rPr>
              <w:t xml:space="preserve"> в гистологических и цитологических образцах</w:t>
            </w:r>
          </w:p>
        </w:tc>
        <w:tc>
          <w:tcPr>
            <w:tcW w:w="3191" w:type="dxa"/>
          </w:tcPr>
          <w:p w14:paraId="225D7980" w14:textId="77777777" w:rsidR="00F51FF3" w:rsidRDefault="000129A8" w:rsidP="00F51FF3">
            <w:r>
              <w:t>наличие</w:t>
            </w:r>
          </w:p>
        </w:tc>
      </w:tr>
      <w:tr w:rsidR="000129A8" w14:paraId="225D7985" w14:textId="77777777" w:rsidTr="00F51FF3">
        <w:tc>
          <w:tcPr>
            <w:tcW w:w="817" w:type="dxa"/>
          </w:tcPr>
          <w:p w14:paraId="225D7982" w14:textId="77777777" w:rsidR="000129A8" w:rsidRDefault="000129A8" w:rsidP="000129A8">
            <w:r>
              <w:t>2.</w:t>
            </w:r>
          </w:p>
        </w:tc>
        <w:tc>
          <w:tcPr>
            <w:tcW w:w="5563" w:type="dxa"/>
          </w:tcPr>
          <w:p w14:paraId="225D7983" w14:textId="77777777" w:rsidR="000129A8" w:rsidRDefault="000129A8" w:rsidP="000129A8">
            <w:r>
              <w:t>Регистрационное удостоверение РЗН РФ</w:t>
            </w:r>
          </w:p>
        </w:tc>
        <w:tc>
          <w:tcPr>
            <w:tcW w:w="3191" w:type="dxa"/>
          </w:tcPr>
          <w:p w14:paraId="225D7984" w14:textId="77777777" w:rsidR="000129A8" w:rsidRDefault="000129A8" w:rsidP="000129A8">
            <w:r>
              <w:t>наличие</w:t>
            </w:r>
          </w:p>
        </w:tc>
      </w:tr>
      <w:tr w:rsidR="000129A8" w14:paraId="225D7989" w14:textId="77777777" w:rsidTr="00F51FF3">
        <w:tc>
          <w:tcPr>
            <w:tcW w:w="817" w:type="dxa"/>
          </w:tcPr>
          <w:p w14:paraId="225D7986" w14:textId="77777777" w:rsidR="000129A8" w:rsidRDefault="000129A8" w:rsidP="000129A8">
            <w:r>
              <w:t>3.</w:t>
            </w:r>
          </w:p>
        </w:tc>
        <w:tc>
          <w:tcPr>
            <w:tcW w:w="5563" w:type="dxa"/>
          </w:tcPr>
          <w:p w14:paraId="225D7987" w14:textId="77777777"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ISO9001-2010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14:paraId="225D7988" w14:textId="77777777" w:rsidR="000129A8" w:rsidRDefault="000129A8" w:rsidP="000129A8">
            <w:r>
              <w:t>наличие</w:t>
            </w:r>
          </w:p>
        </w:tc>
      </w:tr>
      <w:tr w:rsidR="000129A8" w14:paraId="225D798D" w14:textId="77777777" w:rsidTr="00F51FF3">
        <w:tc>
          <w:tcPr>
            <w:tcW w:w="817" w:type="dxa"/>
          </w:tcPr>
          <w:p w14:paraId="225D798A" w14:textId="77777777" w:rsidR="000129A8" w:rsidRPr="00F51FF3" w:rsidRDefault="000129A8" w:rsidP="000129A8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5563" w:type="dxa"/>
          </w:tcPr>
          <w:p w14:paraId="225D798B" w14:textId="77777777"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ISO13485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14:paraId="225D798C" w14:textId="77777777" w:rsidR="000129A8" w:rsidRDefault="000129A8" w:rsidP="000129A8">
            <w:r>
              <w:t>наличие</w:t>
            </w:r>
          </w:p>
        </w:tc>
      </w:tr>
      <w:tr w:rsidR="000129A8" w14:paraId="225D7991" w14:textId="77777777" w:rsidTr="00F51FF3">
        <w:tc>
          <w:tcPr>
            <w:tcW w:w="817" w:type="dxa"/>
          </w:tcPr>
          <w:p w14:paraId="225D798E" w14:textId="77777777" w:rsidR="000129A8" w:rsidRDefault="000129A8" w:rsidP="000129A8">
            <w:r>
              <w:t>5.</w:t>
            </w:r>
          </w:p>
        </w:tc>
        <w:tc>
          <w:tcPr>
            <w:tcW w:w="5563" w:type="dxa"/>
          </w:tcPr>
          <w:p w14:paraId="225D798F" w14:textId="16AB81C7" w:rsidR="000129A8" w:rsidRDefault="00175B03" w:rsidP="00F476A3">
            <w:r>
              <w:t>Упаковка</w:t>
            </w:r>
            <w:r w:rsidR="008A1608">
              <w:t xml:space="preserve"> – 2 шт.</w:t>
            </w:r>
          </w:p>
        </w:tc>
        <w:tc>
          <w:tcPr>
            <w:tcW w:w="3191" w:type="dxa"/>
          </w:tcPr>
          <w:p w14:paraId="225D7990" w14:textId="77777777" w:rsidR="000129A8" w:rsidRDefault="000129A8" w:rsidP="000129A8">
            <w:r>
              <w:t>наличие</w:t>
            </w:r>
          </w:p>
        </w:tc>
      </w:tr>
      <w:tr w:rsidR="000129A8" w14:paraId="225D7997" w14:textId="77777777" w:rsidTr="00F51FF3">
        <w:tc>
          <w:tcPr>
            <w:tcW w:w="817" w:type="dxa"/>
          </w:tcPr>
          <w:p w14:paraId="225D7992" w14:textId="77777777" w:rsidR="000129A8" w:rsidRDefault="000129A8" w:rsidP="000129A8">
            <w:r>
              <w:t>6.</w:t>
            </w:r>
          </w:p>
        </w:tc>
        <w:tc>
          <w:tcPr>
            <w:tcW w:w="5563" w:type="dxa"/>
          </w:tcPr>
          <w:p w14:paraId="225D7993" w14:textId="58013C5D" w:rsidR="000129A8" w:rsidRPr="00901F6F" w:rsidRDefault="00DD7C0F" w:rsidP="001A49DB">
            <w:r>
              <w:t>Для о</w:t>
            </w:r>
            <w:r w:rsidRPr="00DD7C0F">
              <w:t>браз</w:t>
            </w:r>
            <w:r>
              <w:t>ования</w:t>
            </w:r>
            <w:r w:rsidRPr="00DD7C0F">
              <w:t xml:space="preserve"> водоотталкивающ</w:t>
            </w:r>
            <w:r>
              <w:t>его</w:t>
            </w:r>
            <w:r w:rsidRPr="00DD7C0F">
              <w:t xml:space="preserve"> барьер</w:t>
            </w:r>
            <w:r>
              <w:t>а</w:t>
            </w:r>
            <w:r w:rsidRPr="00DD7C0F">
              <w:t xml:space="preserve"> вокруг среза.</w:t>
            </w:r>
          </w:p>
        </w:tc>
        <w:tc>
          <w:tcPr>
            <w:tcW w:w="3191" w:type="dxa"/>
          </w:tcPr>
          <w:p w14:paraId="225D7994" w14:textId="77777777" w:rsidR="000129A8" w:rsidRDefault="000129A8" w:rsidP="000129A8"/>
          <w:p w14:paraId="225D7995" w14:textId="77777777" w:rsidR="000129A8" w:rsidRDefault="000129A8" w:rsidP="000129A8"/>
          <w:p w14:paraId="225D7996" w14:textId="77777777" w:rsidR="000129A8" w:rsidRDefault="000129A8" w:rsidP="000129A8">
            <w:r>
              <w:t>Наличие</w:t>
            </w:r>
          </w:p>
        </w:tc>
      </w:tr>
      <w:tr w:rsidR="00E600DD" w14:paraId="567B06B8" w14:textId="77777777" w:rsidTr="00F51FF3">
        <w:tc>
          <w:tcPr>
            <w:tcW w:w="817" w:type="dxa"/>
          </w:tcPr>
          <w:p w14:paraId="1577BDD1" w14:textId="4C094D62" w:rsidR="00E600DD" w:rsidRDefault="00586A60" w:rsidP="000129A8">
            <w:r>
              <w:t>7.</w:t>
            </w:r>
          </w:p>
        </w:tc>
        <w:tc>
          <w:tcPr>
            <w:tcW w:w="5563" w:type="dxa"/>
          </w:tcPr>
          <w:p w14:paraId="2DB9B6A5" w14:textId="4501ECF0" w:rsidR="00E600DD" w:rsidRDefault="004874ED" w:rsidP="000129A8">
            <w:r>
              <w:t>Применяется</w:t>
            </w:r>
            <w:r w:rsidRPr="004874ED">
              <w:t xml:space="preserve"> для </w:t>
            </w:r>
            <w:proofErr w:type="spellStart"/>
            <w:r w:rsidRPr="004874ED">
              <w:t>иммуногистохимии</w:t>
            </w:r>
            <w:proofErr w:type="spellEnd"/>
            <w:r>
              <w:t xml:space="preserve"> и </w:t>
            </w:r>
            <w:proofErr w:type="spellStart"/>
            <w:r>
              <w:t>иммуноцитохимии</w:t>
            </w:r>
            <w:proofErr w:type="spellEnd"/>
          </w:p>
        </w:tc>
        <w:tc>
          <w:tcPr>
            <w:tcW w:w="3191" w:type="dxa"/>
          </w:tcPr>
          <w:p w14:paraId="48A0A8DD" w14:textId="127D3CA6" w:rsidR="00E600DD" w:rsidRDefault="00586A60" w:rsidP="000129A8">
            <w:r>
              <w:t>Наличие</w:t>
            </w:r>
          </w:p>
        </w:tc>
      </w:tr>
      <w:tr w:rsidR="000129A8" w14:paraId="225D799B" w14:textId="77777777" w:rsidTr="00F51FF3">
        <w:tc>
          <w:tcPr>
            <w:tcW w:w="817" w:type="dxa"/>
          </w:tcPr>
          <w:p w14:paraId="225D7998" w14:textId="1138BC98" w:rsidR="000129A8" w:rsidRDefault="00586A60" w:rsidP="000129A8">
            <w:r>
              <w:t>8</w:t>
            </w:r>
            <w:r w:rsidR="000129A8">
              <w:t>.</w:t>
            </w:r>
          </w:p>
        </w:tc>
        <w:tc>
          <w:tcPr>
            <w:tcW w:w="5563" w:type="dxa"/>
          </w:tcPr>
          <w:p w14:paraId="225D7999" w14:textId="4F16EE66" w:rsidR="000129A8" w:rsidRPr="00901F6F" w:rsidRDefault="00867C3C" w:rsidP="000129A8">
            <w:r>
              <w:t>Н</w:t>
            </w:r>
            <w:r w:rsidRPr="00867C3C">
              <w:t xml:space="preserve">е растворяется в спирте и ацетоне, водонепроницаемый, устойчив к микроволнам и температуре 120 ° C. </w:t>
            </w:r>
            <w:proofErr w:type="gramStart"/>
            <w:r w:rsidRPr="00867C3C">
              <w:t>Ободок</w:t>
            </w:r>
            <w:proofErr w:type="gramEnd"/>
            <w:r w:rsidRPr="00867C3C">
              <w:t xml:space="preserve"> образованный гидрофобным карандашом стирается ксилолом.</w:t>
            </w:r>
          </w:p>
        </w:tc>
        <w:tc>
          <w:tcPr>
            <w:tcW w:w="3191" w:type="dxa"/>
          </w:tcPr>
          <w:p w14:paraId="225D799A" w14:textId="77777777" w:rsidR="000129A8" w:rsidRDefault="000129A8" w:rsidP="000129A8">
            <w:r>
              <w:t>наличие</w:t>
            </w:r>
          </w:p>
        </w:tc>
      </w:tr>
    </w:tbl>
    <w:p w14:paraId="225D79A4" w14:textId="77777777" w:rsidR="00B66BE5" w:rsidRDefault="00B66BE5">
      <w:bookmarkStart w:id="0" w:name="_GoBack"/>
      <w:bookmarkEnd w:id="0"/>
    </w:p>
    <w:sectPr w:rsidR="00B66BE5" w:rsidSect="000C1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FF3"/>
    <w:rsid w:val="000129A8"/>
    <w:rsid w:val="000415EB"/>
    <w:rsid w:val="000B3EE7"/>
    <w:rsid w:val="000C1B53"/>
    <w:rsid w:val="000D624A"/>
    <w:rsid w:val="000D7127"/>
    <w:rsid w:val="001113F7"/>
    <w:rsid w:val="00124716"/>
    <w:rsid w:val="001307B6"/>
    <w:rsid w:val="00140990"/>
    <w:rsid w:val="00166119"/>
    <w:rsid w:val="00175B03"/>
    <w:rsid w:val="001A49DB"/>
    <w:rsid w:val="001E478D"/>
    <w:rsid w:val="00310B54"/>
    <w:rsid w:val="003426EF"/>
    <w:rsid w:val="00450EC2"/>
    <w:rsid w:val="004801BB"/>
    <w:rsid w:val="00481316"/>
    <w:rsid w:val="004874ED"/>
    <w:rsid w:val="004B5F88"/>
    <w:rsid w:val="004F52DE"/>
    <w:rsid w:val="00586A60"/>
    <w:rsid w:val="00631B8D"/>
    <w:rsid w:val="0065302D"/>
    <w:rsid w:val="006A088D"/>
    <w:rsid w:val="00796620"/>
    <w:rsid w:val="007E01F0"/>
    <w:rsid w:val="00867C3C"/>
    <w:rsid w:val="008908C1"/>
    <w:rsid w:val="0089174F"/>
    <w:rsid w:val="008A1608"/>
    <w:rsid w:val="00901F6F"/>
    <w:rsid w:val="00925301"/>
    <w:rsid w:val="00B5274A"/>
    <w:rsid w:val="00B66BE5"/>
    <w:rsid w:val="00BC644A"/>
    <w:rsid w:val="00BE46D6"/>
    <w:rsid w:val="00D65937"/>
    <w:rsid w:val="00DD7C0F"/>
    <w:rsid w:val="00E600DD"/>
    <w:rsid w:val="00E940A9"/>
    <w:rsid w:val="00F36B55"/>
    <w:rsid w:val="00F476A3"/>
    <w:rsid w:val="00F51FF3"/>
    <w:rsid w:val="00FA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7979"/>
  <w15:docId w15:val="{659E72C6-26B9-4B41-9BE5-7E6DAB52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B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Константин Константинов</cp:lastModifiedBy>
  <cp:revision>35</cp:revision>
  <dcterms:created xsi:type="dcterms:W3CDTF">2017-07-12T13:21:00Z</dcterms:created>
  <dcterms:modified xsi:type="dcterms:W3CDTF">2018-08-27T06:52:00Z</dcterms:modified>
</cp:coreProperties>
</file>